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294" w:rsidRPr="0093149A" w:rsidRDefault="00B33294" w:rsidP="0093149A">
      <w:pPr>
        <w:spacing w:before="100" w:beforeAutospacing="1" w:after="100" w:afterAutospacing="1" w:line="480" w:lineRule="auto"/>
        <w:ind w:right="216"/>
        <w:rPr>
          <w:rFonts w:ascii="Times New Roman" w:hAnsi="Times New Roman" w:cs="Times New Roman"/>
          <w:sz w:val="24"/>
          <w:szCs w:val="24"/>
        </w:rPr>
      </w:pPr>
    </w:p>
    <w:p w:rsidR="0093149A" w:rsidRDefault="0093149A" w:rsidP="0093149A">
      <w:pPr>
        <w:spacing w:line="480" w:lineRule="auto"/>
        <w:jc w:val="center"/>
        <w:rPr>
          <w:rFonts w:ascii="Times New Roman" w:hAnsi="Times New Roman" w:cs="Times New Roman"/>
          <w:sz w:val="24"/>
          <w:szCs w:val="24"/>
        </w:rPr>
      </w:pPr>
    </w:p>
    <w:p w:rsidR="0093149A" w:rsidRDefault="0093149A" w:rsidP="0093149A">
      <w:pPr>
        <w:spacing w:line="480" w:lineRule="auto"/>
        <w:jc w:val="center"/>
        <w:rPr>
          <w:rFonts w:ascii="Times New Roman" w:hAnsi="Times New Roman" w:cs="Times New Roman"/>
          <w:sz w:val="24"/>
          <w:szCs w:val="24"/>
        </w:rPr>
      </w:pPr>
    </w:p>
    <w:p w:rsidR="0093149A" w:rsidRDefault="0093149A" w:rsidP="0093149A">
      <w:pPr>
        <w:spacing w:line="480" w:lineRule="auto"/>
        <w:jc w:val="center"/>
        <w:rPr>
          <w:rFonts w:ascii="Times New Roman" w:hAnsi="Times New Roman" w:cs="Times New Roman"/>
          <w:sz w:val="24"/>
          <w:szCs w:val="24"/>
        </w:rPr>
      </w:pPr>
    </w:p>
    <w:p w:rsidR="0093149A" w:rsidRDefault="0093149A" w:rsidP="0093149A">
      <w:pPr>
        <w:spacing w:line="480" w:lineRule="auto"/>
        <w:jc w:val="center"/>
        <w:rPr>
          <w:rFonts w:ascii="Times New Roman" w:hAnsi="Times New Roman" w:cs="Times New Roman"/>
          <w:sz w:val="24"/>
          <w:szCs w:val="24"/>
        </w:rPr>
      </w:pPr>
    </w:p>
    <w:p w:rsidR="0093149A" w:rsidRDefault="0093149A" w:rsidP="0093149A">
      <w:pPr>
        <w:spacing w:line="480" w:lineRule="auto"/>
        <w:jc w:val="center"/>
        <w:rPr>
          <w:rFonts w:ascii="Times New Roman" w:hAnsi="Times New Roman" w:cs="Times New Roman"/>
          <w:sz w:val="24"/>
          <w:szCs w:val="24"/>
        </w:rPr>
      </w:pPr>
    </w:p>
    <w:p w:rsidR="0093149A" w:rsidRDefault="0093149A" w:rsidP="0093149A">
      <w:pPr>
        <w:spacing w:line="480" w:lineRule="auto"/>
        <w:jc w:val="center"/>
        <w:rPr>
          <w:rFonts w:ascii="Times New Roman" w:hAnsi="Times New Roman" w:cs="Times New Roman"/>
          <w:sz w:val="24"/>
          <w:szCs w:val="24"/>
        </w:rPr>
      </w:pPr>
    </w:p>
    <w:p w:rsidR="00B33294" w:rsidRPr="0093149A" w:rsidRDefault="00B33294" w:rsidP="0093149A">
      <w:pPr>
        <w:spacing w:line="480" w:lineRule="auto"/>
        <w:jc w:val="center"/>
        <w:rPr>
          <w:rFonts w:ascii="Times New Roman" w:hAnsi="Times New Roman" w:cs="Times New Roman"/>
          <w:sz w:val="24"/>
          <w:szCs w:val="24"/>
        </w:rPr>
      </w:pPr>
      <w:r w:rsidRPr="0093149A">
        <w:rPr>
          <w:rFonts w:ascii="Times New Roman" w:hAnsi="Times New Roman" w:cs="Times New Roman"/>
          <w:sz w:val="24"/>
          <w:szCs w:val="24"/>
        </w:rPr>
        <w:t>Assessment Question.</w:t>
      </w:r>
    </w:p>
    <w:p w:rsidR="00B33294" w:rsidRPr="0093149A" w:rsidRDefault="00B33294" w:rsidP="0093149A">
      <w:pPr>
        <w:spacing w:line="480" w:lineRule="auto"/>
        <w:jc w:val="center"/>
        <w:rPr>
          <w:rFonts w:ascii="Times New Roman" w:hAnsi="Times New Roman" w:cs="Times New Roman"/>
          <w:sz w:val="24"/>
          <w:szCs w:val="24"/>
        </w:rPr>
      </w:pPr>
      <w:r w:rsidRPr="0093149A">
        <w:rPr>
          <w:rFonts w:ascii="Times New Roman" w:hAnsi="Times New Roman" w:cs="Times New Roman"/>
          <w:sz w:val="24"/>
          <w:szCs w:val="24"/>
        </w:rPr>
        <w:t>Name</w:t>
      </w:r>
    </w:p>
    <w:p w:rsidR="00B33294" w:rsidRPr="0093149A" w:rsidRDefault="00B33294" w:rsidP="0093149A">
      <w:pPr>
        <w:spacing w:line="480" w:lineRule="auto"/>
        <w:jc w:val="center"/>
        <w:rPr>
          <w:rFonts w:ascii="Times New Roman" w:hAnsi="Times New Roman" w:cs="Times New Roman"/>
          <w:sz w:val="24"/>
          <w:szCs w:val="24"/>
        </w:rPr>
      </w:pPr>
      <w:r w:rsidRPr="0093149A">
        <w:rPr>
          <w:rFonts w:ascii="Times New Roman" w:hAnsi="Times New Roman" w:cs="Times New Roman"/>
          <w:sz w:val="24"/>
          <w:szCs w:val="24"/>
        </w:rPr>
        <w:t>Institution.</w:t>
      </w:r>
    </w:p>
    <w:p w:rsidR="00B33294" w:rsidRPr="0093149A" w:rsidRDefault="00B33294" w:rsidP="0093149A">
      <w:pPr>
        <w:spacing w:line="480" w:lineRule="auto"/>
        <w:jc w:val="center"/>
        <w:rPr>
          <w:rFonts w:ascii="Times New Roman" w:hAnsi="Times New Roman" w:cs="Times New Roman"/>
          <w:sz w:val="24"/>
          <w:szCs w:val="24"/>
        </w:rPr>
      </w:pPr>
      <w:r w:rsidRPr="0093149A">
        <w:rPr>
          <w:rFonts w:ascii="Times New Roman" w:hAnsi="Times New Roman" w:cs="Times New Roman"/>
          <w:sz w:val="24"/>
          <w:szCs w:val="24"/>
        </w:rPr>
        <w:t>Date.</w:t>
      </w:r>
    </w:p>
    <w:p w:rsidR="006A40D4" w:rsidRDefault="006A40D4" w:rsidP="0093149A">
      <w:pPr>
        <w:spacing w:line="480" w:lineRule="auto"/>
        <w:rPr>
          <w:rFonts w:ascii="Times New Roman" w:hAnsi="Times New Roman" w:cs="Times New Roman"/>
          <w:sz w:val="24"/>
          <w:szCs w:val="24"/>
        </w:rPr>
      </w:pPr>
    </w:p>
    <w:p w:rsidR="006A40D4" w:rsidRDefault="006A40D4" w:rsidP="0093149A">
      <w:pPr>
        <w:spacing w:line="480" w:lineRule="auto"/>
        <w:rPr>
          <w:rFonts w:ascii="Times New Roman" w:hAnsi="Times New Roman" w:cs="Times New Roman"/>
          <w:sz w:val="24"/>
          <w:szCs w:val="24"/>
        </w:rPr>
      </w:pPr>
    </w:p>
    <w:p w:rsidR="006A40D4" w:rsidRDefault="006A40D4" w:rsidP="0093149A">
      <w:pPr>
        <w:spacing w:line="480" w:lineRule="auto"/>
        <w:rPr>
          <w:rFonts w:ascii="Times New Roman" w:hAnsi="Times New Roman" w:cs="Times New Roman"/>
          <w:sz w:val="24"/>
          <w:szCs w:val="24"/>
        </w:rPr>
      </w:pPr>
    </w:p>
    <w:p w:rsidR="006A40D4" w:rsidRDefault="006A40D4" w:rsidP="0093149A">
      <w:pPr>
        <w:spacing w:line="480" w:lineRule="auto"/>
        <w:rPr>
          <w:rFonts w:ascii="Times New Roman" w:hAnsi="Times New Roman" w:cs="Times New Roman"/>
          <w:sz w:val="24"/>
          <w:szCs w:val="24"/>
        </w:rPr>
      </w:pPr>
    </w:p>
    <w:p w:rsidR="006A40D4" w:rsidRDefault="006A40D4" w:rsidP="0093149A">
      <w:pPr>
        <w:spacing w:line="480" w:lineRule="auto"/>
        <w:rPr>
          <w:rFonts w:ascii="Times New Roman" w:hAnsi="Times New Roman" w:cs="Times New Roman"/>
          <w:sz w:val="24"/>
          <w:szCs w:val="24"/>
        </w:rPr>
      </w:pPr>
    </w:p>
    <w:p w:rsidR="006A40D4" w:rsidRDefault="006A40D4" w:rsidP="0093149A">
      <w:pPr>
        <w:spacing w:line="480" w:lineRule="auto"/>
        <w:rPr>
          <w:rFonts w:ascii="Times New Roman" w:hAnsi="Times New Roman" w:cs="Times New Roman"/>
          <w:sz w:val="24"/>
          <w:szCs w:val="24"/>
        </w:rPr>
      </w:pPr>
    </w:p>
    <w:p w:rsidR="006A40D4" w:rsidRDefault="0093149A" w:rsidP="006A40D4">
      <w:pPr>
        <w:spacing w:line="480" w:lineRule="auto"/>
        <w:ind w:firstLine="720"/>
        <w:rPr>
          <w:rFonts w:ascii="Times New Roman" w:hAnsi="Times New Roman" w:cs="Times New Roman"/>
          <w:sz w:val="24"/>
          <w:szCs w:val="24"/>
        </w:rPr>
      </w:pPr>
      <w:r w:rsidRPr="0093149A">
        <w:rPr>
          <w:rFonts w:ascii="Times New Roman" w:hAnsi="Times New Roman" w:cs="Times New Roman"/>
          <w:sz w:val="24"/>
          <w:szCs w:val="24"/>
        </w:rPr>
        <w:lastRenderedPageBreak/>
        <w:t>It is evident that human decisions highly influence the success or the failure in building urban environments. As such, all the stakeholders are tasked to have proper planning in building urban environments, and through this, sustainable development becomes inevitable (Healey,</w:t>
      </w:r>
      <w:r w:rsidR="006A40D4">
        <w:rPr>
          <w:rFonts w:ascii="Times New Roman" w:hAnsi="Times New Roman" w:cs="Times New Roman"/>
          <w:sz w:val="24"/>
          <w:szCs w:val="24"/>
        </w:rPr>
        <w:t xml:space="preserve"> </w:t>
      </w:r>
      <w:r w:rsidRPr="0093149A">
        <w:rPr>
          <w:rFonts w:ascii="Times New Roman" w:hAnsi="Times New Roman" w:cs="Times New Roman"/>
          <w:sz w:val="24"/>
          <w:szCs w:val="24"/>
        </w:rPr>
        <w:t>2015). Humans have the mandate to conduct risk assessment before building in urban spaces, utilize innovativeness ,rely on planning and  mechanics of creating sustainable urban infrastructures, utilize local skills and non- market based solutions, seek appropriate financing , evaluate risk and measure success through piloting, embrace sustainable contraction and maintenance processes, focus on achieving decent mobility and empowerment for all. All these are very critical decisions which humans have a choice to either adhere to or neglect, but regardless of the direction taken, consequences are inevitable. If stakeholders in urban construction adhere to these decisions, then, buildings constructed in urban spaces have sustainable and positive consequences on members of the general public and do not pose challenges of concern to congestion, limitation of mobility, poor maintenance, and collapsing among others. As evident, I learned that decisions in constructing form the basic foundation of either success or failure of the entire project just like it was the case in West End. Cities are apparently in different stages of development and do whatever it takes to please investors, and one way of achieving positive results is by adopting sustainable decisions in building urban spaces. People are always in need of supportive infrastructure in cities, and for their goals to be sustained, then it is imperative to embrace all aspects of effective planning which are inclusive of structural design and adherence to civic values</w:t>
      </w:r>
      <w:r w:rsidR="006A40D4">
        <w:rPr>
          <w:rFonts w:ascii="Times New Roman" w:hAnsi="Times New Roman" w:cs="Times New Roman"/>
          <w:sz w:val="24"/>
          <w:szCs w:val="24"/>
        </w:rPr>
        <w:t xml:space="preserve"> </w:t>
      </w:r>
      <w:r w:rsidRPr="0093149A">
        <w:rPr>
          <w:rFonts w:ascii="Times New Roman" w:hAnsi="Times New Roman" w:cs="Times New Roman"/>
          <w:sz w:val="24"/>
          <w:szCs w:val="24"/>
        </w:rPr>
        <w:t>(Healey,</w:t>
      </w:r>
      <w:r w:rsidR="006A40D4">
        <w:rPr>
          <w:rFonts w:ascii="Times New Roman" w:hAnsi="Times New Roman" w:cs="Times New Roman"/>
          <w:sz w:val="24"/>
          <w:szCs w:val="24"/>
        </w:rPr>
        <w:t xml:space="preserve"> </w:t>
      </w:r>
      <w:r w:rsidRPr="0093149A">
        <w:rPr>
          <w:rFonts w:ascii="Times New Roman" w:hAnsi="Times New Roman" w:cs="Times New Roman"/>
          <w:sz w:val="24"/>
          <w:szCs w:val="24"/>
        </w:rPr>
        <w:t>2015). Stakeholders also have the decision to keep the public space free and ease congestion, enable free circulation and reduce pollution or cover the public space through constructions hence making cities congested and hence each choice has its repercussions.</w:t>
      </w:r>
    </w:p>
    <w:p w:rsidR="00B33294" w:rsidRPr="0093149A" w:rsidRDefault="00B33294" w:rsidP="006A40D4">
      <w:pPr>
        <w:spacing w:line="480" w:lineRule="auto"/>
        <w:jc w:val="center"/>
        <w:rPr>
          <w:rFonts w:ascii="Times New Roman" w:hAnsi="Times New Roman" w:cs="Times New Roman"/>
          <w:sz w:val="24"/>
          <w:szCs w:val="24"/>
        </w:rPr>
      </w:pPr>
      <w:r w:rsidRPr="0093149A">
        <w:rPr>
          <w:rFonts w:ascii="Times New Roman" w:hAnsi="Times New Roman" w:cs="Times New Roman"/>
          <w:sz w:val="24"/>
          <w:szCs w:val="24"/>
        </w:rPr>
        <w:lastRenderedPageBreak/>
        <w:t>Reference.</w:t>
      </w:r>
    </w:p>
    <w:p w:rsidR="00B33294" w:rsidRPr="0093149A" w:rsidRDefault="00B33294" w:rsidP="006A40D4">
      <w:pPr>
        <w:spacing w:line="480" w:lineRule="auto"/>
        <w:ind w:left="720" w:hanging="720"/>
        <w:rPr>
          <w:rFonts w:ascii="Times New Roman" w:hAnsi="Times New Roman" w:cs="Times New Roman"/>
          <w:color w:val="222222"/>
          <w:sz w:val="24"/>
          <w:szCs w:val="24"/>
          <w:shd w:val="clear" w:color="auto" w:fill="FFFFFF"/>
        </w:rPr>
      </w:pPr>
      <w:r w:rsidRPr="0093149A">
        <w:rPr>
          <w:rFonts w:ascii="Times New Roman" w:hAnsi="Times New Roman" w:cs="Times New Roman"/>
          <w:color w:val="222222"/>
          <w:sz w:val="24"/>
          <w:szCs w:val="24"/>
          <w:shd w:val="clear" w:color="auto" w:fill="FFFFFF"/>
        </w:rPr>
        <w:t>Healey, P. (2015). Building institutional capacity through collaborative approaches to urban planning. </w:t>
      </w:r>
      <w:r w:rsidRPr="0093149A">
        <w:rPr>
          <w:rFonts w:ascii="Times New Roman" w:hAnsi="Times New Roman" w:cs="Times New Roman"/>
          <w:i/>
          <w:iCs/>
          <w:color w:val="222222"/>
          <w:sz w:val="24"/>
          <w:szCs w:val="24"/>
          <w:shd w:val="clear" w:color="auto" w:fill="FFFFFF"/>
        </w:rPr>
        <w:t>Environment and planning A</w:t>
      </w:r>
      <w:r w:rsidRPr="0093149A">
        <w:rPr>
          <w:rFonts w:ascii="Times New Roman" w:hAnsi="Times New Roman" w:cs="Times New Roman"/>
          <w:color w:val="222222"/>
          <w:sz w:val="24"/>
          <w:szCs w:val="24"/>
          <w:shd w:val="clear" w:color="auto" w:fill="FFFFFF"/>
        </w:rPr>
        <w:t>, </w:t>
      </w:r>
      <w:r w:rsidRPr="0093149A">
        <w:rPr>
          <w:rFonts w:ascii="Times New Roman" w:hAnsi="Times New Roman" w:cs="Times New Roman"/>
          <w:i/>
          <w:iCs/>
          <w:color w:val="222222"/>
          <w:sz w:val="24"/>
          <w:szCs w:val="24"/>
          <w:shd w:val="clear" w:color="auto" w:fill="FFFFFF"/>
        </w:rPr>
        <w:t>30</w:t>
      </w:r>
      <w:r w:rsidRPr="0093149A">
        <w:rPr>
          <w:rFonts w:ascii="Times New Roman" w:hAnsi="Times New Roman" w:cs="Times New Roman"/>
          <w:color w:val="222222"/>
          <w:sz w:val="24"/>
          <w:szCs w:val="24"/>
          <w:shd w:val="clear" w:color="auto" w:fill="FFFFFF"/>
        </w:rPr>
        <w:t>(9), 1531-1546.</w:t>
      </w:r>
    </w:p>
    <w:p w:rsidR="00B33294" w:rsidRPr="0093149A" w:rsidRDefault="00B33294" w:rsidP="0093149A">
      <w:pPr>
        <w:spacing w:line="480" w:lineRule="auto"/>
        <w:rPr>
          <w:rFonts w:ascii="Times New Roman" w:hAnsi="Times New Roman" w:cs="Times New Roman"/>
          <w:color w:val="222222"/>
          <w:sz w:val="24"/>
          <w:szCs w:val="24"/>
          <w:shd w:val="clear" w:color="auto" w:fill="FFFFFF"/>
        </w:rPr>
      </w:pPr>
    </w:p>
    <w:p w:rsidR="00B33294" w:rsidRPr="0093149A" w:rsidRDefault="00B33294" w:rsidP="0093149A">
      <w:pPr>
        <w:spacing w:line="480" w:lineRule="auto"/>
        <w:rPr>
          <w:rFonts w:ascii="Times New Roman" w:hAnsi="Times New Roman" w:cs="Times New Roman"/>
          <w:color w:val="222222"/>
          <w:sz w:val="24"/>
          <w:szCs w:val="24"/>
          <w:shd w:val="clear" w:color="auto" w:fill="FFFFFF"/>
        </w:rPr>
      </w:pPr>
    </w:p>
    <w:p w:rsidR="00B33294" w:rsidRPr="0093149A" w:rsidRDefault="00B33294" w:rsidP="0093149A">
      <w:pPr>
        <w:spacing w:line="480" w:lineRule="auto"/>
        <w:rPr>
          <w:rFonts w:ascii="Times New Roman" w:hAnsi="Times New Roman" w:cs="Times New Roman"/>
          <w:color w:val="222222"/>
          <w:sz w:val="24"/>
          <w:szCs w:val="24"/>
          <w:shd w:val="clear" w:color="auto" w:fill="FFFFFF"/>
        </w:rPr>
      </w:pPr>
    </w:p>
    <w:p w:rsidR="00B33294" w:rsidRPr="0093149A" w:rsidRDefault="00B33294" w:rsidP="0093149A">
      <w:pPr>
        <w:spacing w:line="480" w:lineRule="auto"/>
        <w:rPr>
          <w:rFonts w:ascii="Times New Roman" w:hAnsi="Times New Roman" w:cs="Times New Roman"/>
          <w:color w:val="222222"/>
          <w:sz w:val="24"/>
          <w:szCs w:val="24"/>
          <w:shd w:val="clear" w:color="auto" w:fill="FFFFFF"/>
        </w:rPr>
      </w:pPr>
    </w:p>
    <w:p w:rsidR="00B33294" w:rsidRPr="0093149A" w:rsidRDefault="00B33294" w:rsidP="0093149A">
      <w:pPr>
        <w:spacing w:line="480" w:lineRule="auto"/>
        <w:rPr>
          <w:rFonts w:ascii="Times New Roman" w:hAnsi="Times New Roman" w:cs="Times New Roman"/>
          <w:color w:val="222222"/>
          <w:sz w:val="24"/>
          <w:szCs w:val="24"/>
          <w:shd w:val="clear" w:color="auto" w:fill="FFFFFF"/>
        </w:rPr>
      </w:pPr>
    </w:p>
    <w:p w:rsidR="00B33294" w:rsidRPr="0093149A" w:rsidRDefault="00B33294" w:rsidP="0093149A">
      <w:pPr>
        <w:spacing w:line="480" w:lineRule="auto"/>
        <w:rPr>
          <w:rFonts w:ascii="Times New Roman" w:hAnsi="Times New Roman" w:cs="Times New Roman"/>
          <w:color w:val="222222"/>
          <w:sz w:val="24"/>
          <w:szCs w:val="24"/>
          <w:shd w:val="clear" w:color="auto" w:fill="FFFFFF"/>
        </w:rPr>
      </w:pPr>
    </w:p>
    <w:p w:rsidR="00B33294" w:rsidRPr="0093149A" w:rsidRDefault="00B33294" w:rsidP="0093149A">
      <w:pPr>
        <w:spacing w:line="480" w:lineRule="auto"/>
        <w:rPr>
          <w:rFonts w:ascii="Times New Roman" w:hAnsi="Times New Roman" w:cs="Times New Roman"/>
          <w:color w:val="222222"/>
          <w:sz w:val="24"/>
          <w:szCs w:val="24"/>
          <w:shd w:val="clear" w:color="auto" w:fill="FFFFFF"/>
        </w:rPr>
      </w:pPr>
    </w:p>
    <w:p w:rsidR="00B33294" w:rsidRPr="0093149A" w:rsidRDefault="00B33294" w:rsidP="0093149A">
      <w:pPr>
        <w:spacing w:line="480" w:lineRule="auto"/>
        <w:rPr>
          <w:rFonts w:ascii="Times New Roman" w:hAnsi="Times New Roman" w:cs="Times New Roman"/>
          <w:color w:val="222222"/>
          <w:sz w:val="24"/>
          <w:szCs w:val="24"/>
          <w:shd w:val="clear" w:color="auto" w:fill="FFFFFF"/>
        </w:rPr>
      </w:pPr>
    </w:p>
    <w:p w:rsidR="00B33294" w:rsidRPr="0093149A" w:rsidRDefault="00B33294" w:rsidP="0093149A">
      <w:pPr>
        <w:spacing w:line="480" w:lineRule="auto"/>
        <w:rPr>
          <w:rFonts w:ascii="Times New Roman" w:hAnsi="Times New Roman" w:cs="Times New Roman"/>
          <w:sz w:val="24"/>
          <w:szCs w:val="24"/>
        </w:rPr>
      </w:pPr>
    </w:p>
    <w:sectPr w:rsidR="00B33294" w:rsidRPr="0093149A" w:rsidSect="00B332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1C24" w:rsidRDefault="00401C24" w:rsidP="00B33294">
      <w:pPr>
        <w:spacing w:after="0" w:line="240" w:lineRule="auto"/>
      </w:pPr>
      <w:r>
        <w:separator/>
      </w:r>
    </w:p>
  </w:endnote>
  <w:endnote w:type="continuationSeparator" w:id="1">
    <w:p w:rsidR="00401C24" w:rsidRDefault="00401C24" w:rsidP="00B33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1C24" w:rsidRDefault="00401C24" w:rsidP="00B33294">
      <w:pPr>
        <w:spacing w:after="0" w:line="240" w:lineRule="auto"/>
      </w:pPr>
      <w:r>
        <w:separator/>
      </w:r>
    </w:p>
  </w:footnote>
  <w:footnote w:type="continuationSeparator" w:id="1">
    <w:p w:rsidR="00401C24" w:rsidRDefault="00401C24" w:rsidP="00B332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94" w:rsidRDefault="00B33294">
    <w:pPr>
      <w:pStyle w:val="Header"/>
    </w:pPr>
    <w:r w:rsidRPr="00B33294">
      <w:rPr>
        <w:rFonts w:ascii="Times New Roman" w:hAnsi="Times New Roman" w:cs="Times New Roman"/>
        <w:sz w:val="24"/>
        <w:szCs w:val="24"/>
      </w:rPr>
      <w:t>ASSESSMENT QUESTION</w:t>
    </w:r>
    <w:r>
      <w:rPr>
        <w:rFonts w:ascii="Times New Roman" w:hAnsi="Times New Roman" w:cs="Times New Roman"/>
        <w:sz w:val="24"/>
        <w:szCs w:val="24"/>
      </w:rPr>
      <w:t xml:space="preserve">.                                                                                                          </w:t>
    </w:r>
    <w:r w:rsidRPr="00B33294">
      <w:rPr>
        <w:rFonts w:ascii="Times New Roman" w:hAnsi="Times New Roman" w:cs="Times New Roman"/>
        <w:sz w:val="24"/>
        <w:szCs w:val="24"/>
      </w:rPr>
      <w:fldChar w:fldCharType="begin"/>
    </w:r>
    <w:r w:rsidRPr="00B33294">
      <w:rPr>
        <w:rFonts w:ascii="Times New Roman" w:hAnsi="Times New Roman" w:cs="Times New Roman"/>
        <w:sz w:val="24"/>
        <w:szCs w:val="24"/>
      </w:rPr>
      <w:instrText xml:space="preserve"> PAGE   \* MERGEFORMAT </w:instrText>
    </w:r>
    <w:r w:rsidRPr="00B33294">
      <w:rPr>
        <w:rFonts w:ascii="Times New Roman" w:hAnsi="Times New Roman" w:cs="Times New Roman"/>
        <w:sz w:val="24"/>
        <w:szCs w:val="24"/>
      </w:rPr>
      <w:fldChar w:fldCharType="separate"/>
    </w:r>
    <w:r w:rsidR="00DB4EE6">
      <w:rPr>
        <w:rFonts w:ascii="Times New Roman" w:hAnsi="Times New Roman" w:cs="Times New Roman"/>
        <w:noProof/>
        <w:sz w:val="24"/>
        <w:szCs w:val="24"/>
      </w:rPr>
      <w:t>3</w:t>
    </w:r>
    <w:r w:rsidRPr="00B33294">
      <w:rPr>
        <w:rFonts w:ascii="Times New Roman" w:hAnsi="Times New Roman" w:cs="Times New Roman"/>
        <w:sz w:val="24"/>
        <w:szCs w:val="24"/>
      </w:rPr>
      <w:fldChar w:fldCharType="end"/>
    </w:r>
  </w:p>
  <w:p w:rsidR="00B33294" w:rsidRDefault="00B332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94" w:rsidRPr="00B33294" w:rsidRDefault="00B33294" w:rsidP="00B33294">
    <w:pPr>
      <w:pStyle w:val="Header"/>
      <w:spacing w:line="480" w:lineRule="auto"/>
      <w:rPr>
        <w:rFonts w:ascii="Times New Roman" w:hAnsi="Times New Roman" w:cs="Times New Roman"/>
        <w:sz w:val="24"/>
        <w:szCs w:val="24"/>
      </w:rPr>
    </w:pPr>
    <w:r w:rsidRPr="00B33294">
      <w:rPr>
        <w:rFonts w:ascii="Times New Roman" w:hAnsi="Times New Roman" w:cs="Times New Roman"/>
        <w:sz w:val="24"/>
        <w:szCs w:val="24"/>
      </w:rPr>
      <w:t>Running Head: ASSESSMENT QUESTION</w:t>
    </w:r>
    <w:r>
      <w:rPr>
        <w:rFonts w:ascii="Times New Roman" w:hAnsi="Times New Roman" w:cs="Times New Roman"/>
        <w:sz w:val="24"/>
        <w:szCs w:val="24"/>
      </w:rPr>
      <w:t xml:space="preserve">.                                                                               </w:t>
    </w:r>
    <w:r w:rsidRPr="00B33294">
      <w:rPr>
        <w:rFonts w:ascii="Times New Roman" w:hAnsi="Times New Roman" w:cs="Times New Roman"/>
        <w:sz w:val="24"/>
        <w:szCs w:val="24"/>
      </w:rPr>
      <w:fldChar w:fldCharType="begin"/>
    </w:r>
    <w:r w:rsidRPr="00B33294">
      <w:rPr>
        <w:rFonts w:ascii="Times New Roman" w:hAnsi="Times New Roman" w:cs="Times New Roman"/>
        <w:sz w:val="24"/>
        <w:szCs w:val="24"/>
      </w:rPr>
      <w:instrText xml:space="preserve"> PAGE   \* MERGEFORMAT </w:instrText>
    </w:r>
    <w:r w:rsidRPr="00B33294">
      <w:rPr>
        <w:rFonts w:ascii="Times New Roman" w:hAnsi="Times New Roman" w:cs="Times New Roman"/>
        <w:sz w:val="24"/>
        <w:szCs w:val="24"/>
      </w:rPr>
      <w:fldChar w:fldCharType="separate"/>
    </w:r>
    <w:r w:rsidR="00DB4EE6">
      <w:rPr>
        <w:rFonts w:ascii="Times New Roman" w:hAnsi="Times New Roman" w:cs="Times New Roman"/>
        <w:noProof/>
        <w:sz w:val="24"/>
        <w:szCs w:val="24"/>
      </w:rPr>
      <w:t>1</w:t>
    </w:r>
    <w:r w:rsidRPr="00B3329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33294"/>
    <w:rsid w:val="00401C24"/>
    <w:rsid w:val="0063318B"/>
    <w:rsid w:val="006A40D4"/>
    <w:rsid w:val="0093149A"/>
    <w:rsid w:val="00B33294"/>
    <w:rsid w:val="00DB4E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29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294"/>
  </w:style>
  <w:style w:type="paragraph" w:styleId="Footer">
    <w:name w:val="footer"/>
    <w:basedOn w:val="Normal"/>
    <w:link w:val="FooterChar"/>
    <w:uiPriority w:val="99"/>
    <w:semiHidden/>
    <w:unhideWhenUsed/>
    <w:rsid w:val="00B332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3294"/>
  </w:style>
  <w:style w:type="paragraph" w:styleId="BalloonText">
    <w:name w:val="Balloon Text"/>
    <w:basedOn w:val="Normal"/>
    <w:link w:val="BalloonTextChar"/>
    <w:uiPriority w:val="99"/>
    <w:semiHidden/>
    <w:unhideWhenUsed/>
    <w:rsid w:val="00B332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2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50060487">
      <w:bodyDiv w:val="1"/>
      <w:marLeft w:val="0"/>
      <w:marRight w:val="0"/>
      <w:marTop w:val="0"/>
      <w:marBottom w:val="0"/>
      <w:divBdr>
        <w:top w:val="none" w:sz="0" w:space="0" w:color="auto"/>
        <w:left w:val="none" w:sz="0" w:space="0" w:color="auto"/>
        <w:bottom w:val="none" w:sz="0" w:space="0" w:color="auto"/>
        <w:right w:val="none" w:sz="0" w:space="0" w:color="auto"/>
      </w:divBdr>
      <w:divsChild>
        <w:div w:id="1477723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2017-12-07T04:43:00Z</dcterms:created>
  <dcterms:modified xsi:type="dcterms:W3CDTF">2017-12-07T05:03:00Z</dcterms:modified>
</cp:coreProperties>
</file>